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293" w:rsidRPr="00291659" w:rsidRDefault="009722E3" w:rsidP="00EE6D00">
      <w:pPr>
        <w:pStyle w:val="odsek"/>
        <w:tabs>
          <w:tab w:val="clear" w:pos="510"/>
        </w:tabs>
        <w:ind w:left="2976" w:hanging="2976"/>
        <w:rPr>
          <w:color w:val="auto"/>
        </w:rPr>
      </w:pPr>
      <w:r>
        <w:rPr>
          <w:noProof/>
        </w:rPr>
        <w:drawing>
          <wp:inline distT="0" distB="0" distL="0" distR="0">
            <wp:extent cx="2080260" cy="625841"/>
            <wp:effectExtent l="0" t="0" r="0" b="3175"/>
            <wp:docPr id="1" name="Obrázok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625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293" w:rsidRPr="00DD7C53" w:rsidRDefault="009722E3" w:rsidP="00255293">
      <w:pPr>
        <w:pStyle w:val="Meno"/>
        <w:tabs>
          <w:tab w:val="clear" w:pos="567"/>
        </w:tabs>
        <w:ind w:firstLine="993"/>
        <w:rPr>
          <w:rFonts w:asciiTheme="minorHAnsi" w:hAnsiTheme="minorHAnsi" w:cstheme="minorHAnsi"/>
          <w:color w:val="365F91" w:themeColor="accent1" w:themeShade="BF"/>
        </w:rPr>
      </w:pPr>
      <w:r>
        <w:rPr>
          <w:rFonts w:asciiTheme="minorHAnsi" w:hAnsiTheme="minorHAnsi" w:cstheme="minorHAnsi"/>
          <w:color w:val="365F91" w:themeColor="accent1" w:themeShade="BF"/>
        </w:rPr>
        <w:t>Hviezdoslavova  140/3</w:t>
      </w:r>
      <w:r w:rsidR="00255293" w:rsidRPr="00DD7C53">
        <w:rPr>
          <w:rFonts w:asciiTheme="minorHAnsi" w:hAnsiTheme="minorHAnsi" w:cstheme="minorHAnsi"/>
          <w:color w:val="365F91" w:themeColor="accent1" w:themeShade="BF"/>
        </w:rPr>
        <w:t xml:space="preserve">,  </w:t>
      </w:r>
      <w:r>
        <w:rPr>
          <w:rFonts w:asciiTheme="minorHAnsi" w:hAnsiTheme="minorHAnsi" w:cstheme="minorHAnsi"/>
          <w:color w:val="365F91" w:themeColor="accent1" w:themeShade="BF"/>
        </w:rPr>
        <w:t>911 01 Trenčín</w:t>
      </w:r>
    </w:p>
    <w:p w:rsidR="007D2BA4" w:rsidRDefault="007D2BA4" w:rsidP="007D2BA4">
      <w:pPr>
        <w:pStyle w:val="Meno"/>
        <w:tabs>
          <w:tab w:val="clear" w:pos="567"/>
        </w:tabs>
        <w:ind w:firstLine="993"/>
        <w:rPr>
          <w:rFonts w:asciiTheme="minorHAnsi" w:hAnsiTheme="minorHAnsi" w:cstheme="minorHAnsi"/>
          <w:color w:val="365F91" w:themeColor="accent1" w:themeShade="BF"/>
        </w:rPr>
      </w:pPr>
      <w:r>
        <w:rPr>
          <w:rFonts w:asciiTheme="minorHAnsi" w:hAnsiTheme="minorHAnsi" w:cstheme="minorHAnsi"/>
          <w:color w:val="365F91" w:themeColor="accent1" w:themeShade="BF"/>
        </w:rPr>
        <w:t>Odbor</w:t>
      </w:r>
    </w:p>
    <w:p w:rsidR="007D2BA4" w:rsidRDefault="007D2BA4" w:rsidP="007D2BA4">
      <w:pPr>
        <w:pStyle w:val="Meno"/>
        <w:tabs>
          <w:tab w:val="clear" w:pos="567"/>
        </w:tabs>
        <w:ind w:firstLine="993"/>
        <w:rPr>
          <w:rFonts w:asciiTheme="minorHAnsi" w:hAnsiTheme="minorHAnsi" w:cstheme="minorHAnsi"/>
          <w:color w:val="365F91" w:themeColor="accent1" w:themeShade="BF"/>
        </w:rPr>
      </w:pPr>
    </w:p>
    <w:p w:rsidR="00255293" w:rsidRPr="007D2BA4" w:rsidRDefault="00255293" w:rsidP="007D2BA4">
      <w:pPr>
        <w:pStyle w:val="Meno"/>
        <w:tabs>
          <w:tab w:val="clear" w:pos="567"/>
        </w:tabs>
        <w:ind w:firstLine="993"/>
        <w:rPr>
          <w:rFonts w:asciiTheme="minorHAnsi" w:hAnsiTheme="minorHAnsi" w:cstheme="minorHAnsi"/>
          <w:color w:val="365F91" w:themeColor="accent1" w:themeShade="BF"/>
        </w:rPr>
      </w:pPr>
      <w:r w:rsidRPr="00DD7C53">
        <w:rPr>
          <w:rFonts w:asciiTheme="minorHAnsi" w:hAnsiTheme="minorHAnsi" w:cstheme="minorHAnsi"/>
          <w:sz w:val="22"/>
        </w:rPr>
        <w:tab/>
      </w:r>
      <w:r w:rsidRPr="00DD7C53">
        <w:rPr>
          <w:rFonts w:asciiTheme="minorHAnsi" w:hAnsiTheme="minorHAnsi" w:cstheme="minorHAnsi"/>
          <w:sz w:val="22"/>
        </w:rPr>
        <w:tab/>
      </w:r>
    </w:p>
    <w:p w:rsidR="00255293" w:rsidRPr="00DD7C53" w:rsidRDefault="00255293" w:rsidP="00255293">
      <w:pPr>
        <w:pStyle w:val="Hlavika"/>
        <w:rPr>
          <w:rFonts w:asciiTheme="minorHAnsi" w:hAnsiTheme="minorHAnsi" w:cstheme="minorHAnsi"/>
        </w:rPr>
      </w:pPr>
    </w:p>
    <w:p w:rsidR="00255293" w:rsidRPr="00DD7C53" w:rsidRDefault="00255293" w:rsidP="00255293">
      <w:pPr>
        <w:pStyle w:val="Hlavika"/>
        <w:rPr>
          <w:rFonts w:asciiTheme="minorHAnsi" w:hAnsiTheme="minorHAnsi" w:cstheme="minorHAnsi"/>
        </w:rPr>
      </w:pPr>
    </w:p>
    <w:p w:rsidR="00255293" w:rsidRPr="00DD7C53" w:rsidRDefault="00255293" w:rsidP="00255293">
      <w:pPr>
        <w:pStyle w:val="Hlavika"/>
        <w:tabs>
          <w:tab w:val="left" w:pos="2835"/>
          <w:tab w:val="left" w:pos="5529"/>
          <w:tab w:val="left" w:pos="8364"/>
          <w:tab w:val="right" w:pos="9639"/>
        </w:tabs>
        <w:jc w:val="left"/>
        <w:rPr>
          <w:rFonts w:asciiTheme="minorHAnsi" w:hAnsiTheme="minorHAnsi" w:cstheme="minorHAnsi"/>
          <w:b/>
          <w:sz w:val="22"/>
          <w:szCs w:val="22"/>
        </w:rPr>
      </w:pPr>
      <w:r w:rsidRPr="00DD7C53">
        <w:rPr>
          <w:rFonts w:asciiTheme="minorHAnsi" w:hAnsiTheme="minorHAnsi" w:cstheme="minorHAnsi"/>
          <w:b/>
          <w:sz w:val="22"/>
          <w:szCs w:val="22"/>
        </w:rPr>
        <w:t>Váš list číslo/z</w:t>
      </w:r>
      <w:r w:rsidR="001836F6">
        <w:rPr>
          <w:rFonts w:asciiTheme="minorHAnsi" w:hAnsiTheme="minorHAnsi" w:cstheme="minorHAnsi"/>
          <w:b/>
          <w:sz w:val="22"/>
          <w:szCs w:val="22"/>
        </w:rPr>
        <w:t>o dňa</w:t>
      </w:r>
      <w:r w:rsidR="001836F6">
        <w:rPr>
          <w:rFonts w:asciiTheme="minorHAnsi" w:hAnsiTheme="minorHAnsi" w:cstheme="minorHAnsi"/>
          <w:b/>
          <w:sz w:val="22"/>
          <w:szCs w:val="22"/>
        </w:rPr>
        <w:tab/>
        <w:t>Naše číslo</w:t>
      </w:r>
      <w:r w:rsidR="001836F6">
        <w:rPr>
          <w:rFonts w:asciiTheme="minorHAnsi" w:hAnsiTheme="minorHAnsi" w:cstheme="minorHAnsi"/>
          <w:b/>
          <w:sz w:val="22"/>
          <w:szCs w:val="22"/>
        </w:rPr>
        <w:tab/>
      </w:r>
      <w:r w:rsidR="00FD775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836F6">
        <w:rPr>
          <w:rFonts w:asciiTheme="minorHAnsi" w:hAnsiTheme="minorHAnsi" w:cstheme="minorHAnsi"/>
          <w:b/>
          <w:sz w:val="22"/>
          <w:szCs w:val="22"/>
        </w:rPr>
        <w:t xml:space="preserve">Vybavuje/linka                     </w:t>
      </w:r>
      <w:r w:rsidR="00012F6B">
        <w:rPr>
          <w:rFonts w:asciiTheme="minorHAnsi" w:hAnsiTheme="minorHAnsi" w:cstheme="minorHAnsi"/>
          <w:b/>
          <w:sz w:val="22"/>
          <w:szCs w:val="22"/>
        </w:rPr>
        <w:t>Trenčín</w:t>
      </w:r>
    </w:p>
    <w:p w:rsidR="00255293" w:rsidRDefault="00FD775B" w:rsidP="001836F6">
      <w:pPr>
        <w:pStyle w:val="Hlavika"/>
        <w:tabs>
          <w:tab w:val="left" w:pos="2835"/>
          <w:tab w:val="left" w:pos="5529"/>
          <w:tab w:val="left" w:pos="8364"/>
          <w:tab w:val="right" w:pos="9639"/>
        </w:tabs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</w:t>
      </w:r>
      <w:r w:rsidR="00DD0D41">
        <w:rPr>
          <w:rFonts w:asciiTheme="minorHAnsi" w:hAnsiTheme="minorHAnsi" w:cstheme="minorHAnsi"/>
          <w:sz w:val="18"/>
          <w:szCs w:val="18"/>
        </w:rPr>
        <w:t>RÚŠSTN-MMSZUS-2026</w:t>
      </w:r>
      <w:r w:rsidR="00255293" w:rsidRPr="00DD7C5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836F6">
        <w:rPr>
          <w:rFonts w:asciiTheme="minorHAnsi" w:hAnsiTheme="minorHAnsi" w:cstheme="minorHAnsi"/>
          <w:sz w:val="22"/>
          <w:szCs w:val="22"/>
        </w:rPr>
        <w:t>Mgr. A. Turanová</w:t>
      </w:r>
      <w:r w:rsidR="00DD0D41">
        <w:rPr>
          <w:rFonts w:asciiTheme="minorHAnsi" w:hAnsiTheme="minorHAnsi" w:cstheme="minorHAnsi"/>
          <w:sz w:val="22"/>
          <w:szCs w:val="22"/>
        </w:rPr>
        <w:t xml:space="preserve">                  27.01.2026</w:t>
      </w:r>
    </w:p>
    <w:p w:rsidR="001836F6" w:rsidRPr="00DD7C53" w:rsidRDefault="001836F6" w:rsidP="001836F6">
      <w:pPr>
        <w:pStyle w:val="Hlavika"/>
        <w:tabs>
          <w:tab w:val="left" w:pos="2835"/>
          <w:tab w:val="left" w:pos="5529"/>
          <w:tab w:val="left" w:pos="8364"/>
          <w:tab w:val="right" w:pos="9639"/>
        </w:tabs>
        <w:jc w:val="left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</w:t>
      </w:r>
      <w:r w:rsidR="00FD775B">
        <w:rPr>
          <w:rFonts w:asciiTheme="minorHAnsi" w:hAnsiTheme="minorHAnsi" w:cstheme="minorHAnsi"/>
          <w:sz w:val="22"/>
          <w:szCs w:val="22"/>
        </w:rPr>
        <w:t xml:space="preserve"> </w:t>
      </w:r>
      <w:r w:rsidR="00E95D9A">
        <w:rPr>
          <w:rFonts w:asciiTheme="minorHAnsi" w:hAnsiTheme="minorHAnsi" w:cstheme="minorHAnsi"/>
          <w:sz w:val="22"/>
          <w:szCs w:val="22"/>
        </w:rPr>
        <w:t>032/3226806</w:t>
      </w:r>
    </w:p>
    <w:p w:rsidR="00255293" w:rsidRPr="00DD7C53" w:rsidRDefault="00255293" w:rsidP="00255293">
      <w:pPr>
        <w:pStyle w:val="Hlavika"/>
        <w:tabs>
          <w:tab w:val="left" w:pos="3969"/>
          <w:tab w:val="left" w:pos="8505"/>
          <w:tab w:val="right" w:pos="9639"/>
        </w:tabs>
        <w:rPr>
          <w:rFonts w:asciiTheme="minorHAnsi" w:hAnsiTheme="minorHAnsi" w:cstheme="minorHAnsi"/>
          <w:b/>
        </w:rPr>
      </w:pPr>
    </w:p>
    <w:p w:rsidR="007D2BA4" w:rsidRPr="00B34797" w:rsidRDefault="007D2BA4" w:rsidP="007D2BA4">
      <w:pPr>
        <w:rPr>
          <w:b/>
          <w:u w:val="single"/>
        </w:rPr>
      </w:pPr>
    </w:p>
    <w:p w:rsidR="007D2BA4" w:rsidRDefault="007D2BA4" w:rsidP="007D2BA4">
      <w:pPr>
        <w:jc w:val="center"/>
        <w:rPr>
          <w:b/>
        </w:rPr>
      </w:pPr>
      <w:r>
        <w:rPr>
          <w:b/>
        </w:rPr>
        <w:t>P o z v á n k a</w:t>
      </w:r>
    </w:p>
    <w:p w:rsidR="007D2BA4" w:rsidRDefault="007D2BA4" w:rsidP="007D2BA4">
      <w:pPr>
        <w:jc w:val="center"/>
        <w:rPr>
          <w:b/>
        </w:rPr>
      </w:pPr>
    </w:p>
    <w:p w:rsidR="007D2BA4" w:rsidRDefault="007D2BA4" w:rsidP="007D2BA4">
      <w:r>
        <w:rPr>
          <w:b/>
        </w:rPr>
        <w:t xml:space="preserve">     </w:t>
      </w:r>
      <w:r>
        <w:t xml:space="preserve">Pozývame Vás na krajské kolo </w:t>
      </w:r>
      <w:r>
        <w:rPr>
          <w:b/>
        </w:rPr>
        <w:t xml:space="preserve">Olympiády slovenského jazyka a literatúry </w:t>
      </w:r>
      <w:r>
        <w:t>pre žiakov základných škôl a osemročných gymnázií, ktoré sa uskutoční</w:t>
      </w:r>
    </w:p>
    <w:p w:rsidR="007D2BA4" w:rsidRDefault="007D2BA4" w:rsidP="007D2BA4"/>
    <w:p w:rsidR="007D2BA4" w:rsidRDefault="00DD0D41" w:rsidP="007D2BA4">
      <w:pPr>
        <w:jc w:val="center"/>
        <w:rPr>
          <w:b/>
        </w:rPr>
      </w:pPr>
      <w:r>
        <w:rPr>
          <w:b/>
        </w:rPr>
        <w:t>03. 02. 2026 (utorok</w:t>
      </w:r>
      <w:r w:rsidR="007D2BA4">
        <w:rPr>
          <w:b/>
        </w:rPr>
        <w:t>)</w:t>
      </w:r>
    </w:p>
    <w:p w:rsidR="007D2BA4" w:rsidRDefault="007D2BA4" w:rsidP="007D2BA4">
      <w:pPr>
        <w:jc w:val="center"/>
        <w:rPr>
          <w:b/>
        </w:rPr>
      </w:pPr>
      <w:r>
        <w:rPr>
          <w:b/>
        </w:rPr>
        <w:t>v CVČ, Východná ul. 9, Trenčín</w:t>
      </w:r>
    </w:p>
    <w:p w:rsidR="007D2BA4" w:rsidRDefault="007D2BA4" w:rsidP="007D2BA4">
      <w:pPr>
        <w:jc w:val="center"/>
        <w:rPr>
          <w:b/>
        </w:rPr>
      </w:pPr>
    </w:p>
    <w:p w:rsidR="007D2BA4" w:rsidRDefault="007D2BA4" w:rsidP="007D2BA4">
      <w:pPr>
        <w:rPr>
          <w:b/>
        </w:rPr>
      </w:pPr>
      <w:r>
        <w:rPr>
          <w:b/>
        </w:rPr>
        <w:t>Program:</w:t>
      </w:r>
    </w:p>
    <w:p w:rsidR="007D2BA4" w:rsidRDefault="007D2BA4" w:rsidP="007D2BA4">
      <w:r>
        <w:t>8.30 h – 9.00 h          prezencia</w:t>
      </w:r>
    </w:p>
    <w:p w:rsidR="007D2BA4" w:rsidRDefault="007D2BA4" w:rsidP="007D2BA4">
      <w:r>
        <w:t>9.00 h – 12.00 h        súťaž</w:t>
      </w:r>
    </w:p>
    <w:p w:rsidR="007D2BA4" w:rsidRDefault="007D2BA4" w:rsidP="007D2BA4">
      <w:r>
        <w:t>12.00 h – 13.00 h      prestávka (občerstvenie)</w:t>
      </w:r>
    </w:p>
    <w:p w:rsidR="007D2BA4" w:rsidRDefault="007D2BA4" w:rsidP="007D2BA4">
      <w:r>
        <w:t>13.00 h                      vyhodnotenie</w:t>
      </w:r>
    </w:p>
    <w:p w:rsidR="007D2BA4" w:rsidRDefault="007D2BA4" w:rsidP="007D2BA4"/>
    <w:p w:rsidR="007D2BA4" w:rsidRDefault="007D2BA4" w:rsidP="007D2BA4"/>
    <w:p w:rsidR="007D2BA4" w:rsidRDefault="007D2BA4" w:rsidP="007D2BA4">
      <w:pPr>
        <w:rPr>
          <w:b/>
        </w:rPr>
      </w:pPr>
      <w:r>
        <w:rPr>
          <w:b/>
        </w:rPr>
        <w:t>Organizačné pokyny:</w:t>
      </w:r>
    </w:p>
    <w:p w:rsidR="007D2BA4" w:rsidRDefault="007D2BA4" w:rsidP="007D2BA4">
      <w:r>
        <w:t>Pre všetkých zúčastnených (súťažia</w:t>
      </w:r>
      <w:r w:rsidR="00DD0D41">
        <w:t>ci, pedagogický sprievod, komisia</w:t>
      </w:r>
      <w:bookmarkStart w:id="0" w:name="_GoBack"/>
      <w:bookmarkEnd w:id="0"/>
      <w:r>
        <w:t>) bude zabezpečené občerstvenie.</w:t>
      </w:r>
    </w:p>
    <w:p w:rsidR="007D2BA4" w:rsidRPr="008424E8" w:rsidRDefault="007D2BA4" w:rsidP="007D2BA4">
      <w:pPr>
        <w:rPr>
          <w:b/>
        </w:rPr>
      </w:pPr>
      <w:r w:rsidRPr="008424E8">
        <w:rPr>
          <w:b/>
        </w:rPr>
        <w:t>Cestovné náklady spojené s účasťou na súťaži hradí vysielajúca organizácia.</w:t>
      </w:r>
    </w:p>
    <w:p w:rsidR="007D2BA4" w:rsidRPr="008424E8" w:rsidRDefault="007D2BA4" w:rsidP="007D2BA4">
      <w:pPr>
        <w:rPr>
          <w:b/>
        </w:rPr>
      </w:pPr>
    </w:p>
    <w:p w:rsidR="007D2BA4" w:rsidRDefault="007D2BA4" w:rsidP="007D2BA4">
      <w:pPr>
        <w:rPr>
          <w:b/>
        </w:rPr>
      </w:pPr>
    </w:p>
    <w:p w:rsidR="007D2BA4" w:rsidRDefault="007D2BA4" w:rsidP="007D2BA4">
      <w:pPr>
        <w:rPr>
          <w:b/>
        </w:rPr>
      </w:pPr>
      <w:r>
        <w:rPr>
          <w:b/>
        </w:rPr>
        <w:t>Poznámka:</w:t>
      </w:r>
    </w:p>
    <w:p w:rsidR="007D2BA4" w:rsidRDefault="007D2BA4" w:rsidP="007D2BA4">
      <w:r>
        <w:t>Na miesto konania súťaže sa dostanete z hlavnej</w:t>
      </w:r>
      <w:r w:rsidR="0044568D">
        <w:t xml:space="preserve"> stanice autobusom MHD č. 23</w:t>
      </w:r>
      <w:r>
        <w:t>.</w:t>
      </w:r>
    </w:p>
    <w:p w:rsidR="007D2BA4" w:rsidRDefault="007D2BA4" w:rsidP="007D2BA4"/>
    <w:p w:rsidR="007D2BA4" w:rsidRDefault="007D2BA4" w:rsidP="007D2BA4"/>
    <w:p w:rsidR="007D2BA4" w:rsidRDefault="007D2BA4" w:rsidP="007D2BA4">
      <w:r>
        <w:t>S úctou</w:t>
      </w:r>
    </w:p>
    <w:p w:rsidR="007D2BA4" w:rsidRDefault="007D2BA4" w:rsidP="007D2BA4"/>
    <w:p w:rsidR="001836F6" w:rsidRDefault="001836F6" w:rsidP="00255293">
      <w:pPr>
        <w:pStyle w:val="Hlavika"/>
        <w:jc w:val="both"/>
        <w:rPr>
          <w:rFonts w:asciiTheme="minorHAnsi" w:hAnsiTheme="minorHAnsi" w:cstheme="minorHAnsi"/>
        </w:rPr>
      </w:pPr>
    </w:p>
    <w:p w:rsidR="001836F6" w:rsidRDefault="003B507B" w:rsidP="00255293">
      <w:pPr>
        <w:pStyle w:val="Hlavika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Mgr. Gabriela Petrovičová</w:t>
      </w:r>
    </w:p>
    <w:p w:rsidR="003B507B" w:rsidRPr="00DD7C53" w:rsidRDefault="003B507B" w:rsidP="00255293">
      <w:pPr>
        <w:pStyle w:val="Hlavika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riaditeľka</w:t>
      </w:r>
    </w:p>
    <w:p w:rsidR="00255293" w:rsidRPr="00291659" w:rsidRDefault="00255293" w:rsidP="00255293">
      <w:pPr>
        <w:pStyle w:val="Hlavika"/>
        <w:jc w:val="both"/>
      </w:pPr>
    </w:p>
    <w:p w:rsidR="00736162" w:rsidRPr="00A54AC9" w:rsidRDefault="00736162" w:rsidP="00255293">
      <w:pPr>
        <w:rPr>
          <w:b/>
        </w:rPr>
      </w:pPr>
    </w:p>
    <w:sectPr w:rsidR="00736162" w:rsidRPr="00A54AC9" w:rsidSect="00EE6D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849" w:bottom="1560" w:left="1417" w:header="708" w:footer="8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6A7" w:rsidRDefault="005346A7" w:rsidP="00291659">
      <w:r>
        <w:separator/>
      </w:r>
    </w:p>
  </w:endnote>
  <w:endnote w:type="continuationSeparator" w:id="0">
    <w:p w:rsidR="005346A7" w:rsidRDefault="005346A7" w:rsidP="0029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C9" w:rsidRDefault="00A54AC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659" w:rsidRPr="00291659" w:rsidRDefault="00291659" w:rsidP="00291659">
    <w:pPr>
      <w:pStyle w:val="Pta"/>
      <w:tabs>
        <w:tab w:val="clear" w:pos="4536"/>
        <w:tab w:val="left" w:pos="227"/>
        <w:tab w:val="left" w:pos="2835"/>
        <w:tab w:val="left" w:pos="5670"/>
        <w:tab w:val="left" w:pos="8505"/>
      </w:tabs>
    </w:pPr>
    <w:r w:rsidRPr="00291659">
      <w:t>–––––––––––––––––––––––––––––––––––––––––––––––––––––––––––––––––––––––––––</w:t>
    </w:r>
  </w:p>
  <w:p w:rsidR="00291659" w:rsidRPr="00DD7C53" w:rsidRDefault="00291659" w:rsidP="00291659">
    <w:pPr>
      <w:pStyle w:val="Pta"/>
      <w:tabs>
        <w:tab w:val="left" w:pos="227"/>
        <w:tab w:val="left" w:pos="2410"/>
        <w:tab w:val="left" w:pos="4536"/>
        <w:tab w:val="left" w:pos="8080"/>
      </w:tabs>
      <w:rPr>
        <w:rFonts w:asciiTheme="minorHAnsi" w:hAnsiTheme="minorHAnsi" w:cstheme="minorHAnsi"/>
        <w:b/>
        <w:sz w:val="20"/>
        <w:szCs w:val="20"/>
      </w:rPr>
    </w:pPr>
    <w:r w:rsidRPr="00DD7C53">
      <w:rPr>
        <w:rFonts w:asciiTheme="minorHAnsi" w:hAnsiTheme="minorHAnsi" w:cstheme="minorHAnsi"/>
        <w:b/>
        <w:sz w:val="20"/>
        <w:szCs w:val="20"/>
      </w:rPr>
      <w:t>Telefón</w:t>
    </w:r>
    <w:r w:rsidRPr="00DD7C53">
      <w:rPr>
        <w:rFonts w:asciiTheme="minorHAnsi" w:hAnsiTheme="minorHAnsi" w:cstheme="minorHAnsi"/>
        <w:b/>
        <w:sz w:val="20"/>
        <w:szCs w:val="20"/>
      </w:rPr>
      <w:tab/>
      <w:t>Internet</w:t>
    </w:r>
    <w:r w:rsidRPr="00DD7C53">
      <w:rPr>
        <w:rFonts w:asciiTheme="minorHAnsi" w:hAnsiTheme="minorHAnsi" w:cstheme="minorHAnsi"/>
        <w:b/>
        <w:sz w:val="20"/>
        <w:szCs w:val="20"/>
      </w:rPr>
      <w:tab/>
      <w:t>Bankové spojenie</w:t>
    </w:r>
    <w:r w:rsidRPr="00DD7C53">
      <w:rPr>
        <w:rFonts w:asciiTheme="minorHAnsi" w:hAnsiTheme="minorHAnsi" w:cstheme="minorHAnsi"/>
        <w:b/>
        <w:sz w:val="20"/>
        <w:szCs w:val="20"/>
      </w:rPr>
      <w:tab/>
      <w:t>IČO</w:t>
    </w:r>
  </w:p>
  <w:p w:rsidR="00291659" w:rsidRPr="00DD7C53" w:rsidRDefault="009722E3" w:rsidP="00291659">
    <w:pPr>
      <w:pStyle w:val="Pta"/>
      <w:tabs>
        <w:tab w:val="left" w:pos="227"/>
        <w:tab w:val="left" w:pos="2410"/>
        <w:tab w:val="left" w:pos="4536"/>
        <w:tab w:val="left" w:pos="8080"/>
      </w:tabs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+421 32/32 26</w:t>
    </w:r>
    <w:r w:rsidR="00A54AC9">
      <w:rPr>
        <w:rFonts w:asciiTheme="minorHAnsi" w:hAnsiTheme="minorHAnsi" w:cstheme="minorHAnsi"/>
        <w:sz w:val="20"/>
        <w:szCs w:val="20"/>
        <w:highlight w:val="lightGray"/>
      </w:rPr>
      <w:t>806</w:t>
    </w:r>
    <w:r w:rsidR="00291659" w:rsidRPr="00DD7C53">
      <w:rPr>
        <w:rFonts w:asciiTheme="minorHAnsi" w:hAnsiTheme="minorHAnsi" w:cstheme="minorHAnsi"/>
        <w:sz w:val="20"/>
        <w:szCs w:val="20"/>
      </w:rPr>
      <w:tab/>
    </w:r>
    <w:r w:rsidR="00D6481F">
      <w:rPr>
        <w:rFonts w:asciiTheme="minorHAnsi" w:eastAsiaTheme="majorEastAsia" w:hAnsiTheme="minorHAnsi" w:cstheme="minorHAnsi"/>
        <w:sz w:val="20"/>
        <w:szCs w:val="20"/>
      </w:rPr>
      <w:t>www.russ-tn</w:t>
    </w:r>
    <w:r w:rsidR="00EE6D00" w:rsidRPr="00DD7C53">
      <w:rPr>
        <w:rFonts w:asciiTheme="minorHAnsi" w:eastAsiaTheme="majorEastAsia" w:hAnsiTheme="minorHAnsi" w:cstheme="minorHAnsi"/>
        <w:sz w:val="20"/>
        <w:szCs w:val="20"/>
      </w:rPr>
      <w:t>.sk</w:t>
    </w:r>
    <w:r w:rsidR="00D6481F">
      <w:rPr>
        <w:rFonts w:asciiTheme="minorHAnsi" w:hAnsiTheme="minorHAnsi" w:cstheme="minorHAnsi"/>
        <w:sz w:val="20"/>
        <w:szCs w:val="20"/>
      </w:rPr>
      <w:tab/>
      <w:t>SK30 8180 0000 0070 0067 2386</w:t>
    </w:r>
    <w:r w:rsidR="00291659" w:rsidRPr="00DD7C53">
      <w:rPr>
        <w:rFonts w:asciiTheme="minorHAnsi" w:hAnsiTheme="minorHAnsi" w:cstheme="minorHAnsi"/>
        <w:sz w:val="20"/>
        <w:szCs w:val="20"/>
      </w:rPr>
      <w:tab/>
    </w:r>
    <w:r w:rsidR="00D6481F">
      <w:rPr>
        <w:rFonts w:asciiTheme="minorHAnsi" w:hAnsiTheme="minorHAnsi" w:cstheme="minorHAnsi"/>
        <w:sz w:val="20"/>
        <w:szCs w:val="20"/>
      </w:rPr>
      <w:t>541 304 50</w:t>
    </w:r>
  </w:p>
  <w:p w:rsidR="00A54AC9" w:rsidRDefault="00A54AC9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C9" w:rsidRDefault="00A54AC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6A7" w:rsidRDefault="005346A7" w:rsidP="00291659">
      <w:r>
        <w:separator/>
      </w:r>
    </w:p>
  </w:footnote>
  <w:footnote w:type="continuationSeparator" w:id="0">
    <w:p w:rsidR="005346A7" w:rsidRDefault="005346A7" w:rsidP="00291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C9" w:rsidRDefault="00A54AC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C9" w:rsidRDefault="00A54AC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C9" w:rsidRDefault="00A54AC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4C81"/>
    <w:multiLevelType w:val="hybridMultilevel"/>
    <w:tmpl w:val="A0AC5E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55461"/>
    <w:multiLevelType w:val="hybridMultilevel"/>
    <w:tmpl w:val="9F7E2DA8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16"/>
    <w:rsid w:val="00004A16"/>
    <w:rsid w:val="00004F7B"/>
    <w:rsid w:val="00005920"/>
    <w:rsid w:val="00012F6B"/>
    <w:rsid w:val="00054DC9"/>
    <w:rsid w:val="00064A3D"/>
    <w:rsid w:val="00064B7E"/>
    <w:rsid w:val="000A6A22"/>
    <w:rsid w:val="000C234F"/>
    <w:rsid w:val="0014470B"/>
    <w:rsid w:val="001836F6"/>
    <w:rsid w:val="001A6DE7"/>
    <w:rsid w:val="001B79FD"/>
    <w:rsid w:val="001E330F"/>
    <w:rsid w:val="001E4E68"/>
    <w:rsid w:val="001E7C1E"/>
    <w:rsid w:val="00255293"/>
    <w:rsid w:val="00255533"/>
    <w:rsid w:val="00291659"/>
    <w:rsid w:val="00291B9E"/>
    <w:rsid w:val="002A514D"/>
    <w:rsid w:val="002A795B"/>
    <w:rsid w:val="002B269E"/>
    <w:rsid w:val="00352E7B"/>
    <w:rsid w:val="00373624"/>
    <w:rsid w:val="00383950"/>
    <w:rsid w:val="00386B18"/>
    <w:rsid w:val="003B507B"/>
    <w:rsid w:val="003E39F0"/>
    <w:rsid w:val="004050BC"/>
    <w:rsid w:val="00410863"/>
    <w:rsid w:val="00410985"/>
    <w:rsid w:val="0041484C"/>
    <w:rsid w:val="00441F46"/>
    <w:rsid w:val="0044568D"/>
    <w:rsid w:val="004703B5"/>
    <w:rsid w:val="005346A7"/>
    <w:rsid w:val="005376D5"/>
    <w:rsid w:val="00540206"/>
    <w:rsid w:val="00580630"/>
    <w:rsid w:val="005E07A9"/>
    <w:rsid w:val="005E21C7"/>
    <w:rsid w:val="005E4410"/>
    <w:rsid w:val="005F71FC"/>
    <w:rsid w:val="00634867"/>
    <w:rsid w:val="00645234"/>
    <w:rsid w:val="006476FC"/>
    <w:rsid w:val="006F68D0"/>
    <w:rsid w:val="00721D05"/>
    <w:rsid w:val="00736162"/>
    <w:rsid w:val="00770D17"/>
    <w:rsid w:val="00784ECB"/>
    <w:rsid w:val="0079419F"/>
    <w:rsid w:val="007B39D2"/>
    <w:rsid w:val="007D2BA4"/>
    <w:rsid w:val="007D4895"/>
    <w:rsid w:val="0082039D"/>
    <w:rsid w:val="00837D34"/>
    <w:rsid w:val="00894186"/>
    <w:rsid w:val="008A661D"/>
    <w:rsid w:val="0090541A"/>
    <w:rsid w:val="009353D9"/>
    <w:rsid w:val="00947336"/>
    <w:rsid w:val="00961C5B"/>
    <w:rsid w:val="009722E3"/>
    <w:rsid w:val="009B5591"/>
    <w:rsid w:val="00A07C1F"/>
    <w:rsid w:val="00A54AC9"/>
    <w:rsid w:val="00A84A00"/>
    <w:rsid w:val="00A92DAE"/>
    <w:rsid w:val="00A94268"/>
    <w:rsid w:val="00A96E18"/>
    <w:rsid w:val="00AA24EC"/>
    <w:rsid w:val="00AD12D2"/>
    <w:rsid w:val="00AD75CD"/>
    <w:rsid w:val="00AF0E30"/>
    <w:rsid w:val="00B03ADA"/>
    <w:rsid w:val="00B33DF0"/>
    <w:rsid w:val="00B36AFB"/>
    <w:rsid w:val="00BD1BA5"/>
    <w:rsid w:val="00BF55CE"/>
    <w:rsid w:val="00C8286A"/>
    <w:rsid w:val="00C867AF"/>
    <w:rsid w:val="00C95C1E"/>
    <w:rsid w:val="00CA1166"/>
    <w:rsid w:val="00CD14C1"/>
    <w:rsid w:val="00CF47FF"/>
    <w:rsid w:val="00D25B48"/>
    <w:rsid w:val="00D454A4"/>
    <w:rsid w:val="00D55434"/>
    <w:rsid w:val="00D62FE9"/>
    <w:rsid w:val="00D6481F"/>
    <w:rsid w:val="00DC6D61"/>
    <w:rsid w:val="00DD0D41"/>
    <w:rsid w:val="00DD7C53"/>
    <w:rsid w:val="00DF59BB"/>
    <w:rsid w:val="00E169AF"/>
    <w:rsid w:val="00E22563"/>
    <w:rsid w:val="00E95D9A"/>
    <w:rsid w:val="00EA494A"/>
    <w:rsid w:val="00EB4799"/>
    <w:rsid w:val="00EE6D00"/>
    <w:rsid w:val="00EF2EF5"/>
    <w:rsid w:val="00F05CE8"/>
    <w:rsid w:val="00F47354"/>
    <w:rsid w:val="00F73661"/>
    <w:rsid w:val="00FA1DF7"/>
    <w:rsid w:val="00FA2EFF"/>
    <w:rsid w:val="00FA45FC"/>
    <w:rsid w:val="00FD775B"/>
    <w:rsid w:val="00FD7CF6"/>
    <w:rsid w:val="00F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7CDDBF"/>
  <w14:defaultImageDpi w14:val="0"/>
  <w15:docId w15:val="{431A477A-13B8-456C-A333-C8DC9430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4A16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">
    <w:name w:val="odsek"/>
    <w:basedOn w:val="Normlny"/>
    <w:uiPriority w:val="99"/>
    <w:qFormat/>
    <w:rsid w:val="00004A16"/>
    <w:pPr>
      <w:tabs>
        <w:tab w:val="left" w:pos="510"/>
      </w:tabs>
      <w:spacing w:after="120"/>
    </w:pPr>
  </w:style>
  <w:style w:type="paragraph" w:styleId="Hlavika">
    <w:name w:val="header"/>
    <w:basedOn w:val="Normlny"/>
    <w:link w:val="HlavikaChar"/>
    <w:uiPriority w:val="99"/>
    <w:rsid w:val="00004A16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004A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character" w:styleId="Hypertextovprepojenie">
    <w:name w:val="Hyperlink"/>
    <w:basedOn w:val="Predvolenpsmoodseku"/>
    <w:uiPriority w:val="99"/>
    <w:rsid w:val="00004A16"/>
    <w:rPr>
      <w:rFonts w:cs="Times New Roman"/>
      <w:color w:val="0000FF"/>
      <w:u w:val="single"/>
    </w:rPr>
  </w:style>
  <w:style w:type="paragraph" w:customStyle="1" w:styleId="Meno">
    <w:name w:val="Meno"/>
    <w:basedOn w:val="Normlny"/>
    <w:rsid w:val="00004A16"/>
    <w:pPr>
      <w:tabs>
        <w:tab w:val="left" w:pos="567"/>
        <w:tab w:val="left" w:pos="5670"/>
      </w:tabs>
      <w:jc w:val="left"/>
    </w:pPr>
    <w:rPr>
      <w:rFonts w:ascii="Arial" w:hAnsi="Arial"/>
      <w:noProof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4A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04A16"/>
    <w:rPr>
      <w:rFonts w:ascii="Tahoma" w:hAnsi="Tahoma" w:cs="Tahoma"/>
      <w:color w:val="000000"/>
      <w:sz w:val="16"/>
      <w:szCs w:val="16"/>
      <w:lang w:val="x-none" w:eastAsia="sk-SK"/>
    </w:rPr>
  </w:style>
  <w:style w:type="paragraph" w:styleId="Odsekzoznamu">
    <w:name w:val="List Paragraph"/>
    <w:basedOn w:val="Normlny"/>
    <w:uiPriority w:val="34"/>
    <w:qFormat/>
    <w:rsid w:val="00054DC9"/>
    <w:pPr>
      <w:ind w:left="720"/>
      <w:contextualSpacing/>
      <w:jc w:val="left"/>
    </w:pPr>
    <w:rPr>
      <w:color w:val="auto"/>
      <w:szCs w:val="20"/>
    </w:rPr>
  </w:style>
  <w:style w:type="table" w:styleId="Mriekatabuky">
    <w:name w:val="Table Grid"/>
    <w:basedOn w:val="Normlnatabuka"/>
    <w:uiPriority w:val="39"/>
    <w:rsid w:val="00054DC9"/>
    <w:pPr>
      <w:spacing w:after="0" w:line="240" w:lineRule="auto"/>
    </w:pPr>
    <w:rPr>
      <w:rFonts w:cs="Calibri"/>
      <w:sz w:val="24"/>
      <w:szCs w:val="24"/>
      <w:lang w:bidi="he-I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uiPriority w:val="99"/>
    <w:unhideWhenUsed/>
    <w:rsid w:val="00784ECB"/>
    <w:pPr>
      <w:spacing w:after="120"/>
      <w:ind w:left="283"/>
      <w:jc w:val="left"/>
    </w:pPr>
    <w:rPr>
      <w:color w:val="aut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84ECB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30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61960-C891-4B55-A537-6A076C3E6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MSVVaSSR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Hudák Milan</dc:creator>
  <cp:lastModifiedBy>Anna Turanová</cp:lastModifiedBy>
  <cp:revision>2</cp:revision>
  <cp:lastPrinted>2022-03-23T09:30:00Z</cp:lastPrinted>
  <dcterms:created xsi:type="dcterms:W3CDTF">2026-01-27T08:33:00Z</dcterms:created>
  <dcterms:modified xsi:type="dcterms:W3CDTF">2026-01-27T08:33:00Z</dcterms:modified>
</cp:coreProperties>
</file>